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E6" w:rsidRPr="006B7FF4" w:rsidRDefault="00B96306" w:rsidP="00272884">
      <w:pPr>
        <w:jc w:val="center"/>
        <w:rPr>
          <w:rFonts w:ascii="Bookman Old Style" w:eastAsia="Times New Roman" w:hAnsi="Bookman Old Style"/>
          <w:lang w:eastAsia="en-AU"/>
        </w:rPr>
      </w:pPr>
      <w:r w:rsidRPr="006B7FF4">
        <w:rPr>
          <w:rFonts w:ascii="Bookman Old Style" w:eastAsia="Times New Roman" w:hAnsi="Bookman Old Style"/>
          <w:b/>
          <w:bCs/>
          <w:iCs/>
          <w:lang w:eastAsia="en-AU"/>
        </w:rPr>
        <w:t>R</w:t>
      </w:r>
      <w:r w:rsidR="00CB3AA0" w:rsidRPr="006B7FF4">
        <w:rPr>
          <w:rFonts w:ascii="Bookman Old Style" w:eastAsia="Times New Roman" w:hAnsi="Bookman Old Style"/>
          <w:b/>
          <w:bCs/>
          <w:iCs/>
          <w:lang w:eastAsia="en-AU"/>
        </w:rPr>
        <w:t>eflection on the Gospel-</w:t>
      </w:r>
      <w:r w:rsidR="00906179" w:rsidRPr="006B7FF4">
        <w:rPr>
          <w:rFonts w:ascii="Bookman Old Style" w:eastAsia="Times New Roman" w:hAnsi="Bookman Old Style"/>
          <w:b/>
          <w:bCs/>
          <w:iCs/>
          <w:lang w:eastAsia="en-AU"/>
        </w:rPr>
        <w:t>F</w:t>
      </w:r>
      <w:r w:rsidR="00A84EE6" w:rsidRPr="006B7FF4">
        <w:rPr>
          <w:rFonts w:ascii="Bookman Old Style" w:eastAsia="Times New Roman" w:hAnsi="Bookman Old Style"/>
          <w:b/>
          <w:bCs/>
          <w:iCs/>
          <w:lang w:eastAsia="en-AU"/>
        </w:rPr>
        <w:t>east of Christ the King, Year B</w:t>
      </w:r>
    </w:p>
    <w:p w:rsidR="00A84EE6" w:rsidRPr="006B7FF4" w:rsidRDefault="00B96306" w:rsidP="00272884">
      <w:pPr>
        <w:jc w:val="center"/>
        <w:rPr>
          <w:rFonts w:ascii="Bookman Old Style" w:eastAsia="Times New Roman" w:hAnsi="Bookman Old Style"/>
          <w:b/>
          <w:bCs/>
          <w:lang w:eastAsia="en-AU"/>
        </w:rPr>
      </w:pPr>
      <w:r w:rsidRPr="006B7FF4">
        <w:rPr>
          <w:rFonts w:ascii="Bookman Old Style" w:eastAsia="Times New Roman" w:hAnsi="Bookman Old Style"/>
          <w:lang w:eastAsia="en-AU"/>
        </w:rPr>
        <w:t>(</w:t>
      </w:r>
      <w:r w:rsidR="00A84EE6" w:rsidRPr="006B7FF4">
        <w:rPr>
          <w:rFonts w:ascii="Bookman Old Style" w:eastAsia="Times New Roman" w:hAnsi="Bookman Old Style"/>
          <w:b/>
          <w:bCs/>
          <w:lang w:eastAsia="en-AU"/>
        </w:rPr>
        <w:t>John 18:33-37</w:t>
      </w:r>
      <w:r w:rsidRPr="006B7FF4">
        <w:rPr>
          <w:rFonts w:ascii="Bookman Old Style" w:eastAsia="Times New Roman" w:hAnsi="Bookman Old Style"/>
          <w:b/>
          <w:bCs/>
          <w:lang w:eastAsia="en-AU"/>
        </w:rPr>
        <w:t>)</w:t>
      </w:r>
    </w:p>
    <w:p w:rsidR="0021330F" w:rsidRPr="006B7FF4" w:rsidRDefault="0021330F" w:rsidP="0021330F">
      <w:pPr>
        <w:jc w:val="right"/>
        <w:rPr>
          <w:rFonts w:ascii="Bookman Old Style" w:eastAsia="Times New Roman" w:hAnsi="Bookman Old Style"/>
          <w:bCs/>
          <w:lang w:eastAsia="en-AU"/>
        </w:rPr>
      </w:pPr>
      <w:r w:rsidRPr="006B7FF4">
        <w:rPr>
          <w:rFonts w:ascii="Bookman Old Style" w:eastAsia="Times New Roman" w:hAnsi="Bookman Old Style"/>
          <w:bCs/>
          <w:lang w:eastAsia="en-AU"/>
        </w:rPr>
        <w:t>-Veronica Lawson RSM</w:t>
      </w:r>
    </w:p>
    <w:p w:rsidR="00A84EE6" w:rsidRPr="006B7FF4" w:rsidRDefault="00A84EE6" w:rsidP="00272884">
      <w:pPr>
        <w:jc w:val="both"/>
        <w:rPr>
          <w:rFonts w:ascii="Bookman Old Style" w:eastAsia="Times New Roman" w:hAnsi="Bookman Old Style"/>
          <w:lang w:eastAsia="en-AU"/>
        </w:rPr>
      </w:pPr>
    </w:p>
    <w:p w:rsidR="00B1133A" w:rsidRPr="006B7FF4" w:rsidRDefault="00A84EE6" w:rsidP="00272884">
      <w:pPr>
        <w:ind w:firstLine="720"/>
        <w:jc w:val="both"/>
        <w:rPr>
          <w:rFonts w:ascii="Bookman Old Style" w:eastAsia="Times New Roman" w:hAnsi="Bookman Old Style"/>
          <w:lang w:eastAsia="en-AU"/>
        </w:rPr>
      </w:pPr>
      <w:r w:rsidRPr="006B7FF4">
        <w:rPr>
          <w:rFonts w:ascii="Bookman Old Style" w:eastAsia="Times New Roman" w:hAnsi="Bookman Old Style"/>
          <w:lang w:eastAsia="en-AU"/>
        </w:rPr>
        <w:t>The liturgical year always ends with the celebration of the Feast of Christ the King. The gospel reading for Year B is from John's gospe</w:t>
      </w:r>
      <w:r w:rsidR="0001669A" w:rsidRPr="006B7FF4">
        <w:rPr>
          <w:rFonts w:ascii="Bookman Old Style" w:eastAsia="Times New Roman" w:hAnsi="Bookman Old Style"/>
          <w:lang w:eastAsia="en-AU"/>
        </w:rPr>
        <w:t>l where the notion of God's kin-</w:t>
      </w:r>
      <w:proofErr w:type="spellStart"/>
      <w:r w:rsidRPr="006B7FF4">
        <w:rPr>
          <w:rFonts w:ascii="Bookman Old Style" w:eastAsia="Times New Roman" w:hAnsi="Bookman Old Style"/>
          <w:lang w:eastAsia="en-AU"/>
        </w:rPr>
        <w:t>dom</w:t>
      </w:r>
      <w:proofErr w:type="spellEnd"/>
      <w:r w:rsidRPr="006B7FF4">
        <w:rPr>
          <w:rFonts w:ascii="Bookman Old Style" w:eastAsia="Times New Roman" w:hAnsi="Bookman Old Style"/>
          <w:lang w:eastAsia="en-AU"/>
        </w:rPr>
        <w:t xml:space="preserve"> or reign or empire features only twice in contrast with its frequent appearance in the other gospels, especially Matthew. For readers in a Western society where democratic rule is valued and promoted, the whole notion of kingship </w:t>
      </w:r>
      <w:r w:rsidR="00272884" w:rsidRPr="006B7FF4">
        <w:rPr>
          <w:rFonts w:ascii="Bookman Old Style" w:eastAsia="Times New Roman" w:hAnsi="Bookman Old Style"/>
          <w:lang w:eastAsia="en-AU"/>
        </w:rPr>
        <w:t>or monarchy poses</w:t>
      </w:r>
      <w:r w:rsidRPr="006B7FF4">
        <w:rPr>
          <w:rFonts w:ascii="Bookman Old Style" w:eastAsia="Times New Roman" w:hAnsi="Bookman Old Style"/>
          <w:lang w:eastAsia="en-AU"/>
        </w:rPr>
        <w:t xml:space="preserve"> some difficulty. We need to put the exchange between Jesus and Pilate into the political context of Roman occupie</w:t>
      </w:r>
      <w:r w:rsidR="00B1133A" w:rsidRPr="006B7FF4">
        <w:rPr>
          <w:rFonts w:ascii="Bookman Old Style" w:eastAsia="Times New Roman" w:hAnsi="Bookman Old Style"/>
          <w:lang w:eastAsia="en-AU"/>
        </w:rPr>
        <w:t>d Judaea of the first century.</w:t>
      </w:r>
    </w:p>
    <w:p w:rsidR="00765948" w:rsidRPr="006B7FF4" w:rsidRDefault="00A84EE6" w:rsidP="00765948">
      <w:pPr>
        <w:ind w:firstLine="720"/>
        <w:jc w:val="both"/>
        <w:rPr>
          <w:rFonts w:ascii="Bookman Old Style" w:eastAsia="Times New Roman" w:hAnsi="Bookman Old Style"/>
          <w:lang w:eastAsia="en-AU"/>
        </w:rPr>
      </w:pPr>
      <w:r w:rsidRPr="006B7FF4">
        <w:rPr>
          <w:rFonts w:ascii="Bookman Old Style" w:eastAsia="Times New Roman" w:hAnsi="Bookman Old Style"/>
          <w:lang w:eastAsia="en-AU"/>
        </w:rPr>
        <w:t xml:space="preserve">Rome was the dominant </w:t>
      </w:r>
      <w:r w:rsidR="00272884" w:rsidRPr="006B7FF4">
        <w:rPr>
          <w:rFonts w:ascii="Bookman Old Style" w:eastAsia="Times New Roman" w:hAnsi="Bookman Old Style"/>
          <w:lang w:eastAsia="en-AU"/>
        </w:rPr>
        <w:t>global</w:t>
      </w:r>
      <w:r w:rsidRPr="006B7FF4">
        <w:rPr>
          <w:rFonts w:ascii="Bookman Old Style" w:eastAsia="Times New Roman" w:hAnsi="Bookman Old Style"/>
          <w:lang w:eastAsia="en-AU"/>
        </w:rPr>
        <w:t xml:space="preserve"> force</w:t>
      </w:r>
      <w:r w:rsidR="00272884" w:rsidRPr="006B7FF4">
        <w:rPr>
          <w:rFonts w:ascii="Bookman Old Style" w:eastAsia="Times New Roman" w:hAnsi="Bookman Old Style"/>
          <w:lang w:eastAsia="en-AU"/>
        </w:rPr>
        <w:t xml:space="preserve"> at that time</w:t>
      </w:r>
      <w:r w:rsidRPr="006B7FF4">
        <w:rPr>
          <w:rFonts w:ascii="Bookman Old Style" w:eastAsia="Times New Roman" w:hAnsi="Bookman Old Style"/>
          <w:lang w:eastAsia="en-AU"/>
        </w:rPr>
        <w:t xml:space="preserve">. It had the economic and military strength to maintain its power </w:t>
      </w:r>
      <w:r w:rsidR="00272884" w:rsidRPr="006B7FF4">
        <w:rPr>
          <w:rFonts w:ascii="Bookman Old Style" w:eastAsia="Times New Roman" w:hAnsi="Bookman Old Style"/>
          <w:lang w:eastAsia="en-AU"/>
        </w:rPr>
        <w:t>over the whole Mediterranean world</w:t>
      </w:r>
      <w:r w:rsidRPr="006B7FF4">
        <w:rPr>
          <w:rFonts w:ascii="Bookman Old Style" w:eastAsia="Times New Roman" w:hAnsi="Bookman Old Style"/>
          <w:lang w:eastAsia="en-AU"/>
        </w:rPr>
        <w:t>.</w:t>
      </w:r>
      <w:r w:rsidR="00B96306" w:rsidRPr="006B7FF4">
        <w:rPr>
          <w:rFonts w:ascii="Bookman Old Style" w:eastAsia="Times New Roman" w:hAnsi="Bookman Old Style"/>
          <w:lang w:eastAsia="en-AU"/>
        </w:rPr>
        <w:t xml:space="preserve"> </w:t>
      </w:r>
      <w:r w:rsidRPr="006B7FF4">
        <w:rPr>
          <w:rFonts w:ascii="Bookman Old Style" w:eastAsia="Times New Roman" w:hAnsi="Bookman Old Style"/>
          <w:lang w:eastAsia="en-AU"/>
        </w:rPr>
        <w:t>When Jesus tells Pilate that his kingdom is not of th</w:t>
      </w:r>
      <w:r w:rsidR="00272884" w:rsidRPr="006B7FF4">
        <w:rPr>
          <w:rFonts w:ascii="Bookman Old Style" w:eastAsia="Times New Roman" w:hAnsi="Bookman Old Style"/>
          <w:lang w:eastAsia="en-AU"/>
        </w:rPr>
        <w:t xml:space="preserve">is world, he is not pitting planet Earth </w:t>
      </w:r>
      <w:r w:rsidRPr="006B7FF4">
        <w:rPr>
          <w:rFonts w:ascii="Bookman Old Style" w:eastAsia="Times New Roman" w:hAnsi="Bookman Old Style"/>
          <w:lang w:eastAsia="en-AU"/>
        </w:rPr>
        <w:t xml:space="preserve">or </w:t>
      </w:r>
      <w:r w:rsidR="00272884" w:rsidRPr="006B7FF4">
        <w:rPr>
          <w:rFonts w:ascii="Bookman Old Style" w:eastAsia="Times New Roman" w:hAnsi="Bookman Old Style"/>
          <w:lang w:eastAsia="en-AU"/>
        </w:rPr>
        <w:t xml:space="preserve">the </w:t>
      </w:r>
      <w:r w:rsidRPr="006B7FF4">
        <w:rPr>
          <w:rFonts w:ascii="Bookman Old Style" w:eastAsia="Times New Roman" w:hAnsi="Bookman Old Style"/>
          <w:lang w:eastAsia="en-AU"/>
        </w:rPr>
        <w:t>cosmos over against a purely spiritual world. He is referring rather to the world and values of the Roman Empire and the destructive values that are sometim</w:t>
      </w:r>
      <w:r w:rsidR="00B96306" w:rsidRPr="006B7FF4">
        <w:rPr>
          <w:rFonts w:ascii="Bookman Old Style" w:eastAsia="Times New Roman" w:hAnsi="Bookman Old Style"/>
          <w:lang w:eastAsia="en-AU"/>
        </w:rPr>
        <w:t>es espoused by his followers.</w:t>
      </w:r>
      <w:r w:rsidR="00DB314F" w:rsidRPr="006B7FF4">
        <w:rPr>
          <w:rFonts w:ascii="Bookman Old Style" w:eastAsia="Times New Roman" w:hAnsi="Bookman Old Style"/>
          <w:lang w:eastAsia="en-AU"/>
        </w:rPr>
        <w:t xml:space="preserve"> Jesus’ way of being in the world stands in stark contrast with the expansionist and frequently destructive ways of Roman rule.</w:t>
      </w:r>
      <w:r w:rsidR="00C91FAD" w:rsidRPr="006B7FF4">
        <w:rPr>
          <w:rFonts w:ascii="Bookman Old Style" w:eastAsia="Times New Roman" w:hAnsi="Bookman Old Style"/>
          <w:lang w:eastAsia="en-AU"/>
        </w:rPr>
        <w:t xml:space="preserve"> </w:t>
      </w:r>
    </w:p>
    <w:p w:rsidR="00B96306" w:rsidRPr="006B7FF4" w:rsidRDefault="00272884" w:rsidP="00765948">
      <w:pPr>
        <w:ind w:firstLine="720"/>
        <w:jc w:val="both"/>
        <w:rPr>
          <w:rFonts w:ascii="Bookman Old Style" w:eastAsia="Times New Roman" w:hAnsi="Bookman Old Style"/>
          <w:lang w:eastAsia="en-AU"/>
        </w:rPr>
      </w:pPr>
      <w:r w:rsidRPr="006B7FF4">
        <w:rPr>
          <w:rFonts w:ascii="Bookman Old Style" w:eastAsia="Times New Roman" w:hAnsi="Bookman Old Style"/>
          <w:lang w:eastAsia="en-AU"/>
        </w:rPr>
        <w:t>The term “world”</w:t>
      </w:r>
      <w:r w:rsidR="00A84EE6" w:rsidRPr="006B7FF4">
        <w:rPr>
          <w:rFonts w:ascii="Bookman Old Style" w:eastAsia="Times New Roman" w:hAnsi="Bookman Old Style"/>
          <w:lang w:eastAsia="en-AU"/>
        </w:rPr>
        <w:t xml:space="preserve"> is used in two different senses in John's gospel</w:t>
      </w:r>
      <w:r w:rsidR="00C91FAD" w:rsidRPr="006B7FF4">
        <w:rPr>
          <w:rFonts w:ascii="Bookman Old Style" w:eastAsia="Times New Roman" w:hAnsi="Bookman Old Style"/>
          <w:lang w:eastAsia="en-AU"/>
        </w:rPr>
        <w:t>. It is used</w:t>
      </w:r>
      <w:r w:rsidR="00A84EE6" w:rsidRPr="006B7FF4">
        <w:rPr>
          <w:rFonts w:ascii="Bookman Old Style" w:eastAsia="Times New Roman" w:hAnsi="Bookman Old Style"/>
          <w:lang w:eastAsia="en-AU"/>
        </w:rPr>
        <w:t xml:space="preserve"> both literally and metaphorically. On the one hand, it is the world that came into being through the Word (1:10), the </w:t>
      </w:r>
      <w:r w:rsidRPr="006B7FF4">
        <w:rPr>
          <w:rFonts w:ascii="Bookman Old Style" w:eastAsia="Times New Roman" w:hAnsi="Bookman Old Style"/>
          <w:lang w:eastAsia="en-AU"/>
        </w:rPr>
        <w:t>beautiful cosmos or world that “</w:t>
      </w:r>
      <w:r w:rsidR="00A84EE6" w:rsidRPr="006B7FF4">
        <w:rPr>
          <w:rFonts w:ascii="Bookman Old Style" w:eastAsia="Times New Roman" w:hAnsi="Bookman Old Style"/>
          <w:lang w:eastAsia="en-AU"/>
        </w:rPr>
        <w:t>God</w:t>
      </w:r>
      <w:r w:rsidRPr="006B7FF4">
        <w:rPr>
          <w:rFonts w:ascii="Bookman Old Style" w:eastAsia="Times New Roman" w:hAnsi="Bookman Old Style"/>
          <w:lang w:eastAsia="en-AU"/>
        </w:rPr>
        <w:t xml:space="preserve"> so loved”</w:t>
      </w:r>
      <w:r w:rsidR="00A84EE6" w:rsidRPr="006B7FF4">
        <w:rPr>
          <w:rFonts w:ascii="Bookman Old Style" w:eastAsia="Times New Roman" w:hAnsi="Bookman Old Style"/>
          <w:lang w:eastAsia="en-AU"/>
        </w:rPr>
        <w:t xml:space="preserve"> (3:1</w:t>
      </w:r>
      <w:r w:rsidRPr="006B7FF4">
        <w:rPr>
          <w:rFonts w:ascii="Bookman Old Style" w:eastAsia="Times New Roman" w:hAnsi="Bookman Old Style"/>
          <w:lang w:eastAsia="en-AU"/>
        </w:rPr>
        <w:t>6). On the other hand, it is a “world”</w:t>
      </w:r>
      <w:r w:rsidR="00A84EE6" w:rsidRPr="006B7FF4">
        <w:rPr>
          <w:rFonts w:ascii="Bookman Old Style" w:eastAsia="Times New Roman" w:hAnsi="Bookman Old Style"/>
          <w:lang w:eastAsia="en-AU"/>
        </w:rPr>
        <w:t xml:space="preserve"> that rejected the light (1:10-11), a sinful world in need of t</w:t>
      </w:r>
      <w:r w:rsidR="00B96306" w:rsidRPr="006B7FF4">
        <w:rPr>
          <w:rFonts w:ascii="Bookman Old Style" w:eastAsia="Times New Roman" w:hAnsi="Bookman Old Style"/>
          <w:lang w:eastAsia="en-AU"/>
        </w:rPr>
        <w:t>he saving power of God (3:17).</w:t>
      </w:r>
    </w:p>
    <w:p w:rsidR="00B96306" w:rsidRPr="006B7FF4" w:rsidRDefault="00A84EE6" w:rsidP="00272884">
      <w:pPr>
        <w:ind w:firstLine="720"/>
        <w:jc w:val="both"/>
        <w:rPr>
          <w:rFonts w:ascii="Bookman Old Style" w:eastAsia="Times New Roman" w:hAnsi="Bookman Old Style"/>
          <w:lang w:eastAsia="en-AU"/>
        </w:rPr>
      </w:pPr>
      <w:r w:rsidRPr="006B7FF4">
        <w:rPr>
          <w:rFonts w:ascii="Bookman Old Style" w:eastAsia="Times New Roman" w:hAnsi="Bookman Old Style"/>
          <w:lang w:eastAsia="en-AU"/>
        </w:rPr>
        <w:t>Jesus, as king, does not claim the sort of o</w:t>
      </w:r>
      <w:r w:rsidR="00742917" w:rsidRPr="006B7FF4">
        <w:rPr>
          <w:rFonts w:ascii="Bookman Old Style" w:eastAsia="Times New Roman" w:hAnsi="Bookman Old Style"/>
          <w:lang w:eastAsia="en-AU"/>
        </w:rPr>
        <w:t>ver-bearing political, military</w:t>
      </w:r>
      <w:r w:rsidRPr="006B7FF4">
        <w:rPr>
          <w:rFonts w:ascii="Bookman Old Style" w:eastAsia="Times New Roman" w:hAnsi="Bookman Old Style"/>
          <w:lang w:eastAsia="en-AU"/>
        </w:rPr>
        <w:t xml:space="preserve"> or economic power that Pilate exercises on behalf of the Roman emperor. His authority has nothing to do with power</w:t>
      </w:r>
      <w:r w:rsidR="00B96306" w:rsidRPr="006B7FF4">
        <w:rPr>
          <w:rFonts w:ascii="Bookman Old Style" w:eastAsia="Times New Roman" w:hAnsi="Bookman Old Style"/>
          <w:lang w:eastAsia="en-AU"/>
        </w:rPr>
        <w:t xml:space="preserve"> over or domination of others. </w:t>
      </w:r>
      <w:r w:rsidR="00BF7B39" w:rsidRPr="006B7FF4">
        <w:rPr>
          <w:rFonts w:ascii="Bookman Old Style" w:eastAsia="Times New Roman" w:hAnsi="Bookman Old Style"/>
          <w:lang w:eastAsia="en-AU"/>
        </w:rPr>
        <w:t>It is grounded in truth (1:17</w:t>
      </w:r>
      <w:r w:rsidRPr="006B7FF4">
        <w:rPr>
          <w:rFonts w:ascii="Bookman Old Style" w:eastAsia="Times New Roman" w:hAnsi="Bookman Old Style"/>
          <w:lang w:eastAsia="en-AU"/>
        </w:rPr>
        <w:t>) or, in other words, in t</w:t>
      </w:r>
      <w:r w:rsidR="00272884" w:rsidRPr="006B7FF4">
        <w:rPr>
          <w:rFonts w:ascii="Bookman Old Style" w:eastAsia="Times New Roman" w:hAnsi="Bookman Old Style"/>
          <w:lang w:eastAsia="en-AU"/>
        </w:rPr>
        <w:t>he revelation of God. Jesus is “the way, the truth and the life”</w:t>
      </w:r>
      <w:r w:rsidRPr="006B7FF4">
        <w:rPr>
          <w:rFonts w:ascii="Bookman Old Style" w:eastAsia="Times New Roman" w:hAnsi="Bookman Old Style"/>
          <w:lang w:eastAsia="en-AU"/>
        </w:rPr>
        <w:t xml:space="preserve"> (14:6) and his mission is to testify to the truth. The path to freedom and life lies in ac</w:t>
      </w:r>
      <w:r w:rsidR="00BF7B39" w:rsidRPr="006B7FF4">
        <w:rPr>
          <w:rFonts w:ascii="Bookman Old Style" w:eastAsia="Times New Roman" w:hAnsi="Bookman Old Style"/>
          <w:lang w:eastAsia="en-AU"/>
        </w:rPr>
        <w:t xml:space="preserve">ceptance of the truth (8:32): </w:t>
      </w:r>
      <w:r w:rsidR="00BF7B39" w:rsidRPr="006B7FF4">
        <w:rPr>
          <w:rFonts w:ascii="Bookman Old Style" w:hAnsi="Bookman Old Style"/>
        </w:rPr>
        <w:t>"If you continue in my word, you</w:t>
      </w:r>
      <w:r w:rsidR="0023652C">
        <w:rPr>
          <w:rFonts w:ascii="Bookman Old Style" w:hAnsi="Bookman Old Style"/>
        </w:rPr>
        <w:t>…</w:t>
      </w:r>
      <w:r w:rsidR="00BF7B39" w:rsidRPr="006B7FF4">
        <w:rPr>
          <w:rFonts w:ascii="Bookman Old Style" w:hAnsi="Bookman Old Style"/>
        </w:rPr>
        <w:t>will know the truth, and the truth will make you free."</w:t>
      </w:r>
      <w:r w:rsidR="00C91FAD" w:rsidRPr="006B7FF4">
        <w:rPr>
          <w:rFonts w:ascii="Bookman Old Style" w:hAnsi="Bookman Old Style"/>
        </w:rPr>
        <w:t xml:space="preserve"> Truth is not a given: it must be sought in prayerful dialogue</w:t>
      </w:r>
      <w:bookmarkStart w:id="0" w:name="_GoBack"/>
      <w:bookmarkEnd w:id="0"/>
      <w:r w:rsidR="00C91FAD" w:rsidRPr="006B7FF4">
        <w:rPr>
          <w:rFonts w:ascii="Bookman Old Style" w:hAnsi="Bookman Old Style"/>
        </w:rPr>
        <w:t xml:space="preserve">, in listening to earth’s distress and, above all, in openness to the Spirit of God. </w:t>
      </w:r>
    </w:p>
    <w:p w:rsidR="0083545C" w:rsidRPr="006B7FF4" w:rsidRDefault="00A84EE6" w:rsidP="00765948">
      <w:pPr>
        <w:ind w:firstLine="720"/>
        <w:jc w:val="both"/>
        <w:rPr>
          <w:rFonts w:ascii="Bookman Old Style" w:eastAsia="Times New Roman" w:hAnsi="Bookman Old Style"/>
          <w:lang w:eastAsia="en-AU"/>
        </w:rPr>
      </w:pPr>
      <w:r w:rsidRPr="006B7FF4">
        <w:rPr>
          <w:rFonts w:ascii="Bookman Old Style" w:eastAsia="Times New Roman" w:hAnsi="Bookman Old Style"/>
          <w:lang w:eastAsia="en-AU"/>
        </w:rPr>
        <w:t>To celebrate this feast, then, is to move in the direction of peaceful solutions to the conflicts in our world and away from the paths of violence</w:t>
      </w:r>
      <w:r w:rsidR="00C91FAD" w:rsidRPr="006B7FF4">
        <w:rPr>
          <w:rFonts w:ascii="Bookman Old Style" w:eastAsia="Times New Roman" w:hAnsi="Bookman Old Style"/>
          <w:lang w:eastAsia="en-AU"/>
        </w:rPr>
        <w:t xml:space="preserve">, </w:t>
      </w:r>
      <w:r w:rsidRPr="006B7FF4">
        <w:rPr>
          <w:rFonts w:ascii="Bookman Old Style" w:eastAsia="Times New Roman" w:hAnsi="Bookman Old Style"/>
          <w:lang w:eastAsia="en-AU"/>
        </w:rPr>
        <w:t>domination</w:t>
      </w:r>
      <w:r w:rsidR="00C91FAD" w:rsidRPr="006B7FF4">
        <w:rPr>
          <w:rFonts w:ascii="Bookman Old Style" w:eastAsia="Times New Roman" w:hAnsi="Bookman Old Style"/>
          <w:lang w:eastAsia="en-AU"/>
        </w:rPr>
        <w:t xml:space="preserve"> and imperial expansionism</w:t>
      </w:r>
      <w:r w:rsidRPr="006B7FF4">
        <w:rPr>
          <w:rFonts w:ascii="Bookman Old Style" w:eastAsia="Times New Roman" w:hAnsi="Bookman Old Style"/>
          <w:lang w:eastAsia="en-AU"/>
        </w:rPr>
        <w:t xml:space="preserve">. It is to seek the truth in dialogue </w:t>
      </w:r>
      <w:r w:rsidR="00F77A31" w:rsidRPr="006B7FF4">
        <w:rPr>
          <w:rFonts w:ascii="Bookman Old Style" w:eastAsia="Times New Roman" w:hAnsi="Bookman Old Style"/>
          <w:lang w:eastAsia="en-AU"/>
        </w:rPr>
        <w:t xml:space="preserve">and to respond to the plight of </w:t>
      </w:r>
      <w:r w:rsidRPr="006B7FF4">
        <w:rPr>
          <w:rFonts w:ascii="Bookman Old Style" w:eastAsia="Times New Roman" w:hAnsi="Bookman Old Style"/>
          <w:lang w:eastAsia="en-AU"/>
        </w:rPr>
        <w:t>those who suffer the pain of hunger</w:t>
      </w:r>
      <w:r w:rsidR="00F77A31" w:rsidRPr="006B7FF4">
        <w:rPr>
          <w:rFonts w:ascii="Bookman Old Style" w:eastAsia="Times New Roman" w:hAnsi="Bookman Old Style"/>
          <w:lang w:eastAsia="en-AU"/>
        </w:rPr>
        <w:t>, of persecution</w:t>
      </w:r>
      <w:r w:rsidRPr="006B7FF4">
        <w:rPr>
          <w:rFonts w:ascii="Bookman Old Style" w:eastAsia="Times New Roman" w:hAnsi="Bookman Old Style"/>
          <w:lang w:eastAsia="en-AU"/>
        </w:rPr>
        <w:t xml:space="preserve"> and of loss. </w:t>
      </w:r>
      <w:r w:rsidR="00F77A31" w:rsidRPr="006B7FF4">
        <w:rPr>
          <w:rFonts w:ascii="Bookman Old Style" w:eastAsia="Times New Roman" w:hAnsi="Bookman Old Style"/>
          <w:lang w:eastAsia="en-AU"/>
        </w:rPr>
        <w:t>It is to rule as</w:t>
      </w:r>
      <w:r w:rsidR="00BF7B39" w:rsidRPr="006B7FF4">
        <w:rPr>
          <w:rFonts w:ascii="Bookman Old Style" w:eastAsia="Times New Roman" w:hAnsi="Bookman Old Style"/>
          <w:lang w:eastAsia="en-AU"/>
        </w:rPr>
        <w:t xml:space="preserve"> God rules and not as Rome ruled</w:t>
      </w:r>
      <w:r w:rsidR="00F77A31" w:rsidRPr="006B7FF4">
        <w:rPr>
          <w:rFonts w:ascii="Bookman Old Style" w:eastAsia="Times New Roman" w:hAnsi="Bookman Old Style"/>
          <w:lang w:eastAsia="en-AU"/>
        </w:rPr>
        <w:t xml:space="preserve">. </w:t>
      </w:r>
      <w:r w:rsidRPr="006B7FF4">
        <w:rPr>
          <w:rFonts w:ascii="Bookman Old Style" w:eastAsia="Times New Roman" w:hAnsi="Bookman Old Style"/>
          <w:lang w:eastAsia="en-AU"/>
        </w:rPr>
        <w:t>It is to look again at how we inhabit our world and to change our ways for the sake of truth and life, the present and future life of our beleaguered planet.</w:t>
      </w:r>
    </w:p>
    <w:sectPr w:rsidR="0083545C" w:rsidRPr="006B7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E6"/>
    <w:rsid w:val="0001669A"/>
    <w:rsid w:val="00053189"/>
    <w:rsid w:val="000F7F65"/>
    <w:rsid w:val="0012166B"/>
    <w:rsid w:val="00152E93"/>
    <w:rsid w:val="0021330F"/>
    <w:rsid w:val="0023652C"/>
    <w:rsid w:val="00272884"/>
    <w:rsid w:val="002A6E4B"/>
    <w:rsid w:val="002F6591"/>
    <w:rsid w:val="00352A9E"/>
    <w:rsid w:val="00385B0B"/>
    <w:rsid w:val="004C6C9B"/>
    <w:rsid w:val="004D21F4"/>
    <w:rsid w:val="004E0736"/>
    <w:rsid w:val="005107F7"/>
    <w:rsid w:val="005315B2"/>
    <w:rsid w:val="00535506"/>
    <w:rsid w:val="00662062"/>
    <w:rsid w:val="006B5C4B"/>
    <w:rsid w:val="006B7FF4"/>
    <w:rsid w:val="0071699F"/>
    <w:rsid w:val="0072715B"/>
    <w:rsid w:val="00742917"/>
    <w:rsid w:val="00755406"/>
    <w:rsid w:val="00765948"/>
    <w:rsid w:val="00790E6E"/>
    <w:rsid w:val="00791A84"/>
    <w:rsid w:val="007B0633"/>
    <w:rsid w:val="0083545C"/>
    <w:rsid w:val="00906179"/>
    <w:rsid w:val="00924D39"/>
    <w:rsid w:val="00973A0D"/>
    <w:rsid w:val="0097481F"/>
    <w:rsid w:val="00A84EE6"/>
    <w:rsid w:val="00B1133A"/>
    <w:rsid w:val="00B86089"/>
    <w:rsid w:val="00B96306"/>
    <w:rsid w:val="00BE2470"/>
    <w:rsid w:val="00BE75D2"/>
    <w:rsid w:val="00BF7B39"/>
    <w:rsid w:val="00C7234C"/>
    <w:rsid w:val="00C91FAD"/>
    <w:rsid w:val="00CB3AA0"/>
    <w:rsid w:val="00DB314F"/>
    <w:rsid w:val="00EA1832"/>
    <w:rsid w:val="00F330D1"/>
    <w:rsid w:val="00F7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9C28"/>
  <w15:docId w15:val="{2B6F859F-EC46-4359-B8E5-30BD4061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1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1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1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1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1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1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1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15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15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1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1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1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1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15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15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15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15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15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15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271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71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1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2715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2715B"/>
    <w:rPr>
      <w:b/>
      <w:bCs/>
    </w:rPr>
  </w:style>
  <w:style w:type="character" w:styleId="Emphasis">
    <w:name w:val="Emphasis"/>
    <w:basedOn w:val="DefaultParagraphFont"/>
    <w:uiPriority w:val="20"/>
    <w:qFormat/>
    <w:rsid w:val="0072715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2715B"/>
    <w:rPr>
      <w:szCs w:val="32"/>
    </w:rPr>
  </w:style>
  <w:style w:type="paragraph" w:styleId="ListParagraph">
    <w:name w:val="List Paragraph"/>
    <w:basedOn w:val="Normal"/>
    <w:uiPriority w:val="34"/>
    <w:qFormat/>
    <w:rsid w:val="007271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715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2715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15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15B"/>
    <w:rPr>
      <w:b/>
      <w:i/>
      <w:sz w:val="24"/>
    </w:rPr>
  </w:style>
  <w:style w:type="character" w:styleId="SubtleEmphasis">
    <w:name w:val="Subtle Emphasis"/>
    <w:uiPriority w:val="19"/>
    <w:qFormat/>
    <w:rsid w:val="0072715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2715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2715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2715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2715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71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18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832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Lawson</dc:creator>
  <cp:lastModifiedBy>Veronica</cp:lastModifiedBy>
  <cp:revision>5</cp:revision>
  <dcterms:created xsi:type="dcterms:W3CDTF">2021-10-11T01:43:00Z</dcterms:created>
  <dcterms:modified xsi:type="dcterms:W3CDTF">2021-10-12T05:32:00Z</dcterms:modified>
</cp:coreProperties>
</file>